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63464" w14:textId="77777777" w:rsidR="005424A3" w:rsidRDefault="00000000">
      <w:pPr>
        <w:jc w:val="center"/>
      </w:pPr>
      <w:r>
        <w:rPr>
          <w:b/>
          <w:sz w:val="36"/>
        </w:rPr>
        <w:t>P1 – Daily Executive Brief</w:t>
      </w:r>
    </w:p>
    <w:p w14:paraId="0FD4A8C9" w14:textId="77777777" w:rsidR="005424A3" w:rsidRDefault="005424A3"/>
    <w:p w14:paraId="6C5BF34B" w14:textId="77777777" w:rsidR="005424A3" w:rsidRDefault="00000000">
      <w:r>
        <w:rPr>
          <w:b/>
        </w:rPr>
        <w:t>EXECUTIVE BRIEF</w:t>
      </w:r>
    </w:p>
    <w:p w14:paraId="1E918101" w14:textId="77777777" w:rsidR="005424A3" w:rsidRDefault="00000000">
      <w:r>
        <w:t>Date: ____________________</w:t>
      </w:r>
    </w:p>
    <w:p w14:paraId="4F0EC779" w14:textId="77777777" w:rsidR="005424A3" w:rsidRDefault="00000000">
      <w:r>
        <w:t>Prepared By: ____________________</w:t>
      </w:r>
    </w:p>
    <w:p w14:paraId="05074B12" w14:textId="77777777" w:rsidR="005424A3" w:rsidRDefault="005424A3"/>
    <w:p w14:paraId="03D7AA6A" w14:textId="77777777" w:rsidR="005424A3" w:rsidRDefault="00000000">
      <w:r>
        <w:rPr>
          <w:b/>
        </w:rPr>
        <w:t>Executive Summary</w:t>
      </w:r>
    </w:p>
    <w:p w14:paraId="03B152D1" w14:textId="77777777" w:rsidR="005424A3" w:rsidRDefault="00000000">
      <w:r>
        <w:t>A concise overview of the most important developments, priorities, and operational matters requiring executive awareness or action.</w:t>
      </w:r>
    </w:p>
    <w:p w14:paraId="44C2D924" w14:textId="77777777" w:rsidR="005424A3" w:rsidRDefault="005424A3"/>
    <w:p w14:paraId="02112348" w14:textId="77777777" w:rsidR="005424A3" w:rsidRDefault="00000000">
      <w:r>
        <w:rPr>
          <w:b/>
        </w:rPr>
        <w:t>1. Key Highlights / Strategic Updates</w:t>
      </w:r>
    </w:p>
    <w:p w14:paraId="66833587" w14:textId="77777777" w:rsidR="005424A3" w:rsidRDefault="00000000">
      <w:r>
        <w:t>(Top priorities, achievements, developments, or major updates)</w:t>
      </w:r>
    </w:p>
    <w:p w14:paraId="52A97AF9" w14:textId="77777777" w:rsidR="005424A3" w:rsidRDefault="00000000">
      <w:r>
        <w:t>• ____________________________________________</w:t>
      </w:r>
    </w:p>
    <w:p w14:paraId="4ADF87C2" w14:textId="77777777" w:rsidR="005424A3" w:rsidRDefault="00000000">
      <w:r>
        <w:t>• ____________________________________________</w:t>
      </w:r>
    </w:p>
    <w:p w14:paraId="7C680D7E" w14:textId="77777777" w:rsidR="005424A3" w:rsidRDefault="00000000">
      <w:r>
        <w:t>• ____________________________________________</w:t>
      </w:r>
    </w:p>
    <w:p w14:paraId="3EDA89D1" w14:textId="77777777" w:rsidR="005424A3" w:rsidRDefault="005424A3"/>
    <w:p w14:paraId="60E5F842" w14:textId="77777777" w:rsidR="005424A3" w:rsidRDefault="00000000">
      <w:r>
        <w:rPr>
          <w:b/>
        </w:rPr>
        <w:t>2. Urgent Matters Requiring Attention</w:t>
      </w:r>
    </w:p>
    <w:p w14:paraId="7171D3F1" w14:textId="77777777" w:rsidR="005424A3" w:rsidRDefault="00000000">
      <w:r>
        <w:t>(Issues requiring immediate review, approval, escalation, or intervention)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5424A3" w14:paraId="0E7C56FF" w14:textId="77777777">
        <w:tc>
          <w:tcPr>
            <w:tcW w:w="2880" w:type="dxa"/>
          </w:tcPr>
          <w:p w14:paraId="36DCA7D5" w14:textId="77777777" w:rsidR="005424A3" w:rsidRDefault="00000000">
            <w:r>
              <w:t>Matter / Issue</w:t>
            </w:r>
          </w:p>
        </w:tc>
        <w:tc>
          <w:tcPr>
            <w:tcW w:w="2880" w:type="dxa"/>
          </w:tcPr>
          <w:p w14:paraId="4A1F63C8" w14:textId="77777777" w:rsidR="005424A3" w:rsidRDefault="00000000">
            <w:r>
              <w:t>Required Action</w:t>
            </w:r>
          </w:p>
        </w:tc>
        <w:tc>
          <w:tcPr>
            <w:tcW w:w="2880" w:type="dxa"/>
          </w:tcPr>
          <w:p w14:paraId="3143BB7C" w14:textId="77777777" w:rsidR="005424A3" w:rsidRDefault="00000000">
            <w:r>
              <w:t>Deadline / Status</w:t>
            </w:r>
          </w:p>
        </w:tc>
      </w:tr>
      <w:tr w:rsidR="005424A3" w14:paraId="11B5E414" w14:textId="77777777">
        <w:tc>
          <w:tcPr>
            <w:tcW w:w="2880" w:type="dxa"/>
          </w:tcPr>
          <w:p w14:paraId="53222B09" w14:textId="77777777" w:rsidR="005424A3" w:rsidRDefault="005424A3"/>
        </w:tc>
        <w:tc>
          <w:tcPr>
            <w:tcW w:w="2880" w:type="dxa"/>
          </w:tcPr>
          <w:p w14:paraId="60D9CD29" w14:textId="77777777" w:rsidR="005424A3" w:rsidRDefault="005424A3"/>
        </w:tc>
        <w:tc>
          <w:tcPr>
            <w:tcW w:w="2880" w:type="dxa"/>
          </w:tcPr>
          <w:p w14:paraId="1EA09662" w14:textId="77777777" w:rsidR="005424A3" w:rsidRDefault="005424A3"/>
        </w:tc>
      </w:tr>
      <w:tr w:rsidR="005424A3" w14:paraId="5901C2C9" w14:textId="77777777">
        <w:tc>
          <w:tcPr>
            <w:tcW w:w="2880" w:type="dxa"/>
          </w:tcPr>
          <w:p w14:paraId="09FB88C5" w14:textId="77777777" w:rsidR="005424A3" w:rsidRDefault="005424A3"/>
        </w:tc>
        <w:tc>
          <w:tcPr>
            <w:tcW w:w="2880" w:type="dxa"/>
          </w:tcPr>
          <w:p w14:paraId="11BA9535" w14:textId="77777777" w:rsidR="005424A3" w:rsidRDefault="005424A3"/>
        </w:tc>
        <w:tc>
          <w:tcPr>
            <w:tcW w:w="2880" w:type="dxa"/>
          </w:tcPr>
          <w:p w14:paraId="3DFAC91A" w14:textId="77777777" w:rsidR="005424A3" w:rsidRDefault="005424A3"/>
        </w:tc>
      </w:tr>
      <w:tr w:rsidR="005424A3" w14:paraId="01CE19EB" w14:textId="77777777">
        <w:tc>
          <w:tcPr>
            <w:tcW w:w="2880" w:type="dxa"/>
          </w:tcPr>
          <w:p w14:paraId="339A78C7" w14:textId="77777777" w:rsidR="005424A3" w:rsidRDefault="005424A3"/>
        </w:tc>
        <w:tc>
          <w:tcPr>
            <w:tcW w:w="2880" w:type="dxa"/>
          </w:tcPr>
          <w:p w14:paraId="48184960" w14:textId="77777777" w:rsidR="005424A3" w:rsidRDefault="005424A3"/>
        </w:tc>
        <w:tc>
          <w:tcPr>
            <w:tcW w:w="2880" w:type="dxa"/>
          </w:tcPr>
          <w:p w14:paraId="66C3D4F8" w14:textId="77777777" w:rsidR="005424A3" w:rsidRDefault="005424A3"/>
        </w:tc>
      </w:tr>
    </w:tbl>
    <w:p w14:paraId="5AC50E75" w14:textId="77777777" w:rsidR="005424A3" w:rsidRDefault="005424A3"/>
    <w:p w14:paraId="54C88049" w14:textId="77777777" w:rsidR="005424A3" w:rsidRDefault="00000000">
      <w:r>
        <w:rPr>
          <w:b/>
        </w:rPr>
        <w:t>3. Schedule &amp; Executive Commitments</w:t>
      </w:r>
    </w:p>
    <w:p w14:paraId="2AEE62F0" w14:textId="77777777" w:rsidR="005424A3" w:rsidRDefault="00000000">
      <w:r>
        <w:t>(Key meetings, engagements, deadlines, or external commitments)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5424A3" w14:paraId="245DF8D7" w14:textId="77777777">
        <w:tc>
          <w:tcPr>
            <w:tcW w:w="2880" w:type="dxa"/>
          </w:tcPr>
          <w:p w14:paraId="165652AD" w14:textId="77777777" w:rsidR="005424A3" w:rsidRDefault="00000000">
            <w:r>
              <w:t>Time</w:t>
            </w:r>
          </w:p>
        </w:tc>
        <w:tc>
          <w:tcPr>
            <w:tcW w:w="2880" w:type="dxa"/>
          </w:tcPr>
          <w:p w14:paraId="08AE8740" w14:textId="77777777" w:rsidR="005424A3" w:rsidRDefault="00000000">
            <w:r>
              <w:t>Meeting / Event</w:t>
            </w:r>
          </w:p>
        </w:tc>
        <w:tc>
          <w:tcPr>
            <w:tcW w:w="2880" w:type="dxa"/>
          </w:tcPr>
          <w:p w14:paraId="2A8751E8" w14:textId="77777777" w:rsidR="005424A3" w:rsidRDefault="00000000">
            <w:r>
              <w:t>Key Purpose / Notes</w:t>
            </w:r>
          </w:p>
        </w:tc>
      </w:tr>
      <w:tr w:rsidR="005424A3" w14:paraId="31A795F9" w14:textId="77777777">
        <w:tc>
          <w:tcPr>
            <w:tcW w:w="2880" w:type="dxa"/>
          </w:tcPr>
          <w:p w14:paraId="4420157D" w14:textId="77777777" w:rsidR="005424A3" w:rsidRDefault="005424A3"/>
        </w:tc>
        <w:tc>
          <w:tcPr>
            <w:tcW w:w="2880" w:type="dxa"/>
          </w:tcPr>
          <w:p w14:paraId="1DE53DE5" w14:textId="77777777" w:rsidR="005424A3" w:rsidRDefault="005424A3"/>
        </w:tc>
        <w:tc>
          <w:tcPr>
            <w:tcW w:w="2880" w:type="dxa"/>
          </w:tcPr>
          <w:p w14:paraId="7E8439BA" w14:textId="77777777" w:rsidR="005424A3" w:rsidRDefault="005424A3"/>
        </w:tc>
      </w:tr>
      <w:tr w:rsidR="005424A3" w14:paraId="101A3475" w14:textId="77777777">
        <w:tc>
          <w:tcPr>
            <w:tcW w:w="2880" w:type="dxa"/>
          </w:tcPr>
          <w:p w14:paraId="05313F9C" w14:textId="77777777" w:rsidR="005424A3" w:rsidRDefault="005424A3"/>
        </w:tc>
        <w:tc>
          <w:tcPr>
            <w:tcW w:w="2880" w:type="dxa"/>
          </w:tcPr>
          <w:p w14:paraId="4D620875" w14:textId="77777777" w:rsidR="005424A3" w:rsidRDefault="005424A3"/>
        </w:tc>
        <w:tc>
          <w:tcPr>
            <w:tcW w:w="2880" w:type="dxa"/>
          </w:tcPr>
          <w:p w14:paraId="44EB409A" w14:textId="77777777" w:rsidR="005424A3" w:rsidRDefault="005424A3"/>
        </w:tc>
      </w:tr>
      <w:tr w:rsidR="005424A3" w14:paraId="11AA6EA4" w14:textId="77777777">
        <w:tc>
          <w:tcPr>
            <w:tcW w:w="2880" w:type="dxa"/>
          </w:tcPr>
          <w:p w14:paraId="585B1E2E" w14:textId="77777777" w:rsidR="005424A3" w:rsidRDefault="005424A3"/>
        </w:tc>
        <w:tc>
          <w:tcPr>
            <w:tcW w:w="2880" w:type="dxa"/>
          </w:tcPr>
          <w:p w14:paraId="3AA1B4F6" w14:textId="77777777" w:rsidR="005424A3" w:rsidRDefault="005424A3"/>
        </w:tc>
        <w:tc>
          <w:tcPr>
            <w:tcW w:w="2880" w:type="dxa"/>
          </w:tcPr>
          <w:p w14:paraId="68A80A92" w14:textId="77777777" w:rsidR="005424A3" w:rsidRDefault="005424A3"/>
        </w:tc>
      </w:tr>
    </w:tbl>
    <w:p w14:paraId="526336C2" w14:textId="77777777" w:rsidR="005424A3" w:rsidRDefault="005424A3"/>
    <w:p w14:paraId="43389E9F" w14:textId="77777777" w:rsidR="005424A3" w:rsidRDefault="00000000">
      <w:r>
        <w:rPr>
          <w:b/>
        </w:rPr>
        <w:lastRenderedPageBreak/>
        <w:t>4. Risks, Concerns &amp; Operational Challenges</w:t>
      </w:r>
    </w:p>
    <w:p w14:paraId="6E2A140C" w14:textId="77777777" w:rsidR="005424A3" w:rsidRDefault="00000000">
      <w:r>
        <w:t>(Potential issues, disruptions, sensitivities, or business risks)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2876"/>
        <w:gridCol w:w="2878"/>
      </w:tblGrid>
      <w:tr w:rsidR="005424A3" w14:paraId="569651A3" w14:textId="77777777">
        <w:tc>
          <w:tcPr>
            <w:tcW w:w="2880" w:type="dxa"/>
          </w:tcPr>
          <w:p w14:paraId="5F500BD7" w14:textId="77777777" w:rsidR="005424A3" w:rsidRDefault="00000000">
            <w:r>
              <w:t>Risk / Concern</w:t>
            </w:r>
          </w:p>
        </w:tc>
        <w:tc>
          <w:tcPr>
            <w:tcW w:w="2880" w:type="dxa"/>
          </w:tcPr>
          <w:p w14:paraId="1CE31E22" w14:textId="77777777" w:rsidR="005424A3" w:rsidRDefault="00000000">
            <w:r>
              <w:t>Potential Impact</w:t>
            </w:r>
          </w:p>
        </w:tc>
        <w:tc>
          <w:tcPr>
            <w:tcW w:w="2880" w:type="dxa"/>
          </w:tcPr>
          <w:p w14:paraId="5007CED3" w14:textId="77777777" w:rsidR="005424A3" w:rsidRDefault="00000000">
            <w:r>
              <w:t>Mitigation / Recommendation</w:t>
            </w:r>
          </w:p>
        </w:tc>
      </w:tr>
      <w:tr w:rsidR="005424A3" w14:paraId="3FC26B10" w14:textId="77777777">
        <w:tc>
          <w:tcPr>
            <w:tcW w:w="2880" w:type="dxa"/>
          </w:tcPr>
          <w:p w14:paraId="5FC6C403" w14:textId="77777777" w:rsidR="005424A3" w:rsidRDefault="005424A3"/>
        </w:tc>
        <w:tc>
          <w:tcPr>
            <w:tcW w:w="2880" w:type="dxa"/>
          </w:tcPr>
          <w:p w14:paraId="675A9336" w14:textId="77777777" w:rsidR="005424A3" w:rsidRDefault="005424A3"/>
        </w:tc>
        <w:tc>
          <w:tcPr>
            <w:tcW w:w="2880" w:type="dxa"/>
          </w:tcPr>
          <w:p w14:paraId="18CE5C94" w14:textId="77777777" w:rsidR="005424A3" w:rsidRDefault="005424A3"/>
        </w:tc>
      </w:tr>
      <w:tr w:rsidR="005424A3" w14:paraId="3FD8252D" w14:textId="77777777">
        <w:tc>
          <w:tcPr>
            <w:tcW w:w="2880" w:type="dxa"/>
          </w:tcPr>
          <w:p w14:paraId="209221BA" w14:textId="77777777" w:rsidR="005424A3" w:rsidRDefault="005424A3"/>
        </w:tc>
        <w:tc>
          <w:tcPr>
            <w:tcW w:w="2880" w:type="dxa"/>
          </w:tcPr>
          <w:p w14:paraId="2124990A" w14:textId="77777777" w:rsidR="005424A3" w:rsidRDefault="005424A3"/>
        </w:tc>
        <w:tc>
          <w:tcPr>
            <w:tcW w:w="2880" w:type="dxa"/>
          </w:tcPr>
          <w:p w14:paraId="140FDE84" w14:textId="77777777" w:rsidR="005424A3" w:rsidRDefault="005424A3"/>
        </w:tc>
      </w:tr>
      <w:tr w:rsidR="005424A3" w14:paraId="3564EBF4" w14:textId="77777777">
        <w:tc>
          <w:tcPr>
            <w:tcW w:w="2880" w:type="dxa"/>
          </w:tcPr>
          <w:p w14:paraId="6217042A" w14:textId="77777777" w:rsidR="005424A3" w:rsidRDefault="005424A3"/>
        </w:tc>
        <w:tc>
          <w:tcPr>
            <w:tcW w:w="2880" w:type="dxa"/>
          </w:tcPr>
          <w:p w14:paraId="2807B0C7" w14:textId="77777777" w:rsidR="005424A3" w:rsidRDefault="005424A3"/>
        </w:tc>
        <w:tc>
          <w:tcPr>
            <w:tcW w:w="2880" w:type="dxa"/>
          </w:tcPr>
          <w:p w14:paraId="4A157CE3" w14:textId="77777777" w:rsidR="005424A3" w:rsidRDefault="005424A3"/>
        </w:tc>
      </w:tr>
    </w:tbl>
    <w:p w14:paraId="7BBCC129" w14:textId="77777777" w:rsidR="005424A3" w:rsidRDefault="005424A3"/>
    <w:p w14:paraId="134B33B7" w14:textId="77777777" w:rsidR="005424A3" w:rsidRDefault="00000000">
      <w:r>
        <w:rPr>
          <w:b/>
        </w:rPr>
        <w:t>5. Decisions Required</w:t>
      </w:r>
    </w:p>
    <w:p w14:paraId="470BA3A9" w14:textId="77777777" w:rsidR="005424A3" w:rsidRDefault="00000000">
      <w:r>
        <w:t>(Items pending executive direction or approval)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2878"/>
        <w:gridCol w:w="2876"/>
      </w:tblGrid>
      <w:tr w:rsidR="005424A3" w14:paraId="7E7F2B7A" w14:textId="77777777">
        <w:tc>
          <w:tcPr>
            <w:tcW w:w="2880" w:type="dxa"/>
          </w:tcPr>
          <w:p w14:paraId="24925C5E" w14:textId="77777777" w:rsidR="005424A3" w:rsidRDefault="00000000">
            <w:r>
              <w:t>Decision Item</w:t>
            </w:r>
          </w:p>
        </w:tc>
        <w:tc>
          <w:tcPr>
            <w:tcW w:w="2880" w:type="dxa"/>
          </w:tcPr>
          <w:p w14:paraId="1DEE510D" w14:textId="77777777" w:rsidR="005424A3" w:rsidRDefault="00000000">
            <w:r>
              <w:t>Recommendation / Options</w:t>
            </w:r>
          </w:p>
        </w:tc>
        <w:tc>
          <w:tcPr>
            <w:tcW w:w="2880" w:type="dxa"/>
          </w:tcPr>
          <w:p w14:paraId="5AA81D76" w14:textId="77777777" w:rsidR="005424A3" w:rsidRDefault="00000000">
            <w:r>
              <w:t>Required By</w:t>
            </w:r>
          </w:p>
        </w:tc>
      </w:tr>
      <w:tr w:rsidR="005424A3" w14:paraId="5402B10E" w14:textId="77777777">
        <w:tc>
          <w:tcPr>
            <w:tcW w:w="2880" w:type="dxa"/>
          </w:tcPr>
          <w:p w14:paraId="6FB3F1EF" w14:textId="77777777" w:rsidR="005424A3" w:rsidRDefault="005424A3"/>
        </w:tc>
        <w:tc>
          <w:tcPr>
            <w:tcW w:w="2880" w:type="dxa"/>
          </w:tcPr>
          <w:p w14:paraId="65555F86" w14:textId="77777777" w:rsidR="005424A3" w:rsidRDefault="005424A3"/>
        </w:tc>
        <w:tc>
          <w:tcPr>
            <w:tcW w:w="2880" w:type="dxa"/>
          </w:tcPr>
          <w:p w14:paraId="173E81B5" w14:textId="77777777" w:rsidR="005424A3" w:rsidRDefault="005424A3"/>
        </w:tc>
      </w:tr>
      <w:tr w:rsidR="005424A3" w14:paraId="41372CED" w14:textId="77777777">
        <w:tc>
          <w:tcPr>
            <w:tcW w:w="2880" w:type="dxa"/>
          </w:tcPr>
          <w:p w14:paraId="064F37B0" w14:textId="77777777" w:rsidR="005424A3" w:rsidRDefault="005424A3"/>
        </w:tc>
        <w:tc>
          <w:tcPr>
            <w:tcW w:w="2880" w:type="dxa"/>
          </w:tcPr>
          <w:p w14:paraId="281806FF" w14:textId="77777777" w:rsidR="005424A3" w:rsidRDefault="005424A3"/>
        </w:tc>
        <w:tc>
          <w:tcPr>
            <w:tcW w:w="2880" w:type="dxa"/>
          </w:tcPr>
          <w:p w14:paraId="3CD136FC" w14:textId="77777777" w:rsidR="005424A3" w:rsidRDefault="005424A3"/>
        </w:tc>
      </w:tr>
      <w:tr w:rsidR="005424A3" w14:paraId="7DEE4161" w14:textId="77777777">
        <w:tc>
          <w:tcPr>
            <w:tcW w:w="2880" w:type="dxa"/>
          </w:tcPr>
          <w:p w14:paraId="7CC34F98" w14:textId="77777777" w:rsidR="005424A3" w:rsidRDefault="005424A3"/>
        </w:tc>
        <w:tc>
          <w:tcPr>
            <w:tcW w:w="2880" w:type="dxa"/>
          </w:tcPr>
          <w:p w14:paraId="6BD16FB4" w14:textId="77777777" w:rsidR="005424A3" w:rsidRDefault="005424A3"/>
        </w:tc>
        <w:tc>
          <w:tcPr>
            <w:tcW w:w="2880" w:type="dxa"/>
          </w:tcPr>
          <w:p w14:paraId="5CB74566" w14:textId="77777777" w:rsidR="005424A3" w:rsidRDefault="005424A3"/>
        </w:tc>
      </w:tr>
    </w:tbl>
    <w:p w14:paraId="384F1296" w14:textId="77777777" w:rsidR="005424A3" w:rsidRDefault="005424A3"/>
    <w:p w14:paraId="4C88D125" w14:textId="77777777" w:rsidR="005424A3" w:rsidRDefault="00000000">
      <w:r>
        <w:rPr>
          <w:b/>
        </w:rPr>
        <w:t>6. Stakeholder Intelligence &amp; Internal Notes</w:t>
      </w:r>
    </w:p>
    <w:p w14:paraId="37CC4B50" w14:textId="77777777" w:rsidR="005424A3" w:rsidRDefault="00000000">
      <w:r>
        <w:t>(Confidential observations, sentiment updates, sensitive developments, organisational pulse, or notable stakeholder signals)</w:t>
      </w:r>
    </w:p>
    <w:p w14:paraId="337211DB" w14:textId="77777777" w:rsidR="005424A3" w:rsidRDefault="00000000">
      <w:r>
        <w:t>• ____________________________________________</w:t>
      </w:r>
    </w:p>
    <w:p w14:paraId="3A23D793" w14:textId="77777777" w:rsidR="005424A3" w:rsidRDefault="00000000">
      <w:r>
        <w:t>• ____________________________________________</w:t>
      </w:r>
    </w:p>
    <w:p w14:paraId="0C11F427" w14:textId="77777777" w:rsidR="005424A3" w:rsidRDefault="00000000">
      <w:r>
        <w:t>• ____________________________________________</w:t>
      </w:r>
    </w:p>
    <w:p w14:paraId="27D0362A" w14:textId="77777777" w:rsidR="005424A3" w:rsidRDefault="005424A3"/>
    <w:p w14:paraId="79BAB35C" w14:textId="77777777" w:rsidR="005424A3" w:rsidRDefault="00000000">
      <w:r>
        <w:rPr>
          <w:i/>
          <w:sz w:val="20"/>
        </w:rPr>
        <w:t>Confidential – For Internal Executive Use Only</w:t>
      </w:r>
    </w:p>
    <w:sectPr w:rsidR="005424A3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D43ED" w14:textId="77777777" w:rsidR="00283FDB" w:rsidRDefault="00283FDB">
      <w:pPr>
        <w:spacing w:after="0" w:line="240" w:lineRule="auto"/>
      </w:pPr>
      <w:r>
        <w:separator/>
      </w:r>
    </w:p>
  </w:endnote>
  <w:endnote w:type="continuationSeparator" w:id="0">
    <w:p w14:paraId="559D43AD" w14:textId="77777777" w:rsidR="00283FDB" w:rsidRDefault="00283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5B382" w14:textId="77777777" w:rsidR="005424A3" w:rsidRDefault="00000000">
    <w:pPr>
      <w:pStyle w:val="Footer"/>
      <w:jc w:val="center"/>
    </w:pPr>
    <w:r>
      <w:rPr>
        <w:sz w:val="18"/>
      </w:rPr>
      <w:t>Singapore Association of Administrative Professionals (SAAP)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B4DE9" w14:textId="77777777" w:rsidR="00283FDB" w:rsidRDefault="00283FDB">
      <w:pPr>
        <w:spacing w:after="0" w:line="240" w:lineRule="auto"/>
      </w:pPr>
      <w:r>
        <w:separator/>
      </w:r>
    </w:p>
  </w:footnote>
  <w:footnote w:type="continuationSeparator" w:id="0">
    <w:p w14:paraId="73236385" w14:textId="77777777" w:rsidR="00283FDB" w:rsidRDefault="00283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9E7C0" w14:textId="77777777" w:rsidR="005424A3" w:rsidRDefault="00000000">
    <w:pPr>
      <w:pStyle w:val="Header"/>
      <w:jc w:val="center"/>
    </w:pPr>
    <w:r>
      <w:rPr>
        <w:b/>
      </w:rPr>
      <w:t>SAAP Admin Power Toolkit™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87618415">
    <w:abstractNumId w:val="8"/>
  </w:num>
  <w:num w:numId="2" w16cid:durableId="815949796">
    <w:abstractNumId w:val="6"/>
  </w:num>
  <w:num w:numId="3" w16cid:durableId="1562014348">
    <w:abstractNumId w:val="5"/>
  </w:num>
  <w:num w:numId="4" w16cid:durableId="318995648">
    <w:abstractNumId w:val="4"/>
  </w:num>
  <w:num w:numId="5" w16cid:durableId="1054692044">
    <w:abstractNumId w:val="7"/>
  </w:num>
  <w:num w:numId="6" w16cid:durableId="1446578546">
    <w:abstractNumId w:val="3"/>
  </w:num>
  <w:num w:numId="7" w16cid:durableId="794952873">
    <w:abstractNumId w:val="2"/>
  </w:num>
  <w:num w:numId="8" w16cid:durableId="647326615">
    <w:abstractNumId w:val="1"/>
  </w:num>
  <w:num w:numId="9" w16cid:durableId="14774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83FDB"/>
    <w:rsid w:val="0029639D"/>
    <w:rsid w:val="00326F90"/>
    <w:rsid w:val="005424A3"/>
    <w:rsid w:val="00697B04"/>
    <w:rsid w:val="00AA1D8D"/>
    <w:rsid w:val="00B47730"/>
    <w:rsid w:val="00CB0664"/>
    <w:rsid w:val="00FC693F"/>
    <w:rsid w:val="00FD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F7DF5C"/>
  <w14:defaultImageDpi w14:val="300"/>
  <w15:docId w15:val="{A298E017-339D-4C96-ADE4-8B0D5A91A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Siew Gek Sim</cp:lastModifiedBy>
  <cp:revision>2</cp:revision>
  <dcterms:created xsi:type="dcterms:W3CDTF">2026-05-07T04:08:00Z</dcterms:created>
  <dcterms:modified xsi:type="dcterms:W3CDTF">2026-05-07T04:08:00Z</dcterms:modified>
  <cp:category/>
</cp:coreProperties>
</file>